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DB" w:rsidRPr="005D72DB" w:rsidRDefault="005D72DB" w:rsidP="005D72DB">
      <w:pPr>
        <w:spacing w:line="180" w:lineRule="auto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D72DB">
        <w:rPr>
          <w:rFonts w:ascii="標楷體" w:eastAsia="標楷體" w:hAnsi="標楷體" w:hint="eastAsia"/>
          <w:b/>
          <w:sz w:val="32"/>
          <w:szCs w:val="32"/>
        </w:rPr>
        <w:t>「品生活．慢交遊－－台日兒童以畫會友交流巡迴展」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5D72DB" w:rsidTr="00CF044C">
        <w:trPr>
          <w:trHeight w:val="611"/>
        </w:trPr>
        <w:tc>
          <w:tcPr>
            <w:tcW w:w="240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 w:rsidRPr="005D72DB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589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51"/>
        </w:trPr>
        <w:tc>
          <w:tcPr>
            <w:tcW w:w="2405" w:type="dxa"/>
            <w:vMerge w:val="restart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創作想法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07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4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703"/>
        </w:trPr>
        <w:tc>
          <w:tcPr>
            <w:tcW w:w="2405" w:type="dxa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使用媒材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99"/>
        </w:trPr>
        <w:tc>
          <w:tcPr>
            <w:tcW w:w="2405" w:type="dxa"/>
            <w:tcBorders>
              <w:left w:val="thinThickThinMediumGap" w:sz="24" w:space="0" w:color="auto"/>
              <w:bottom w:val="double" w:sz="4" w:space="0" w:color="auto"/>
            </w:tcBorders>
          </w:tcPr>
          <w:p w:rsidR="005D72DB" w:rsidRPr="005D72DB" w:rsidRDefault="005D72DB" w:rsidP="00F65F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報名序號</w:t>
            </w:r>
            <w:r w:rsidR="008634EE">
              <w:rPr>
                <w:sz w:val="28"/>
                <w:szCs w:val="28"/>
              </w:rPr>
              <w:br/>
            </w:r>
            <w:r w:rsidR="008634EE" w:rsidRPr="00F65F4B">
              <w:rPr>
                <w:rFonts w:hint="eastAsia"/>
                <w:szCs w:val="24"/>
              </w:rPr>
              <w:t>（由本會提供）</w:t>
            </w:r>
          </w:p>
        </w:tc>
        <w:tc>
          <w:tcPr>
            <w:tcW w:w="5891" w:type="dxa"/>
            <w:tcBorders>
              <w:bottom w:val="double" w:sz="4" w:space="0" w:color="auto"/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67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</w:tcPr>
          <w:p w:rsidR="005D72DB" w:rsidRPr="00C93233" w:rsidRDefault="008634EE" w:rsidP="008634EE">
            <w:pPr>
              <w:jc w:val="center"/>
              <w:rPr>
                <w:b/>
                <w:sz w:val="28"/>
                <w:szCs w:val="28"/>
              </w:rPr>
            </w:pPr>
            <w:r w:rsidRPr="00C93233">
              <w:rPr>
                <w:rFonts w:hint="eastAsia"/>
                <w:b/>
                <w:sz w:val="28"/>
                <w:szCs w:val="28"/>
              </w:rPr>
              <w:t>注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意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事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項</w:t>
            </w:r>
          </w:p>
        </w:tc>
      </w:tr>
      <w:tr w:rsidR="008634EE" w:rsidTr="00CF044C">
        <w:trPr>
          <w:trHeight w:val="1476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634EE" w:rsidRDefault="0085209B" w:rsidP="005D72DB">
            <w:pPr>
              <w:rPr>
                <w:szCs w:val="24"/>
              </w:rPr>
            </w:pPr>
            <w:r w:rsidRPr="0085209B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請將</w:t>
            </w:r>
            <w:proofErr w:type="gramStart"/>
            <w:r>
              <w:rPr>
                <w:rFonts w:hint="eastAsia"/>
                <w:szCs w:val="24"/>
              </w:rPr>
              <w:t>本頁浮貼</w:t>
            </w:r>
            <w:proofErr w:type="gramEnd"/>
            <w:r>
              <w:rPr>
                <w:rFonts w:hint="eastAsia"/>
                <w:szCs w:val="24"/>
              </w:rPr>
              <w:t>於作品背面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二、本頁請勿填寫任何個人資訊，以免影響內部評選。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三、本資料，一件作品需填寫一份，可一人多投。</w:t>
            </w:r>
          </w:p>
          <w:p w:rsidR="005037AD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四、作品內容與圖像需保證為原創，如涉及侵權，將由創作者與其法定代理人處理賠償事宜。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  <w:r w:rsidR="00F65F4B">
              <w:rPr>
                <w:rFonts w:hint="eastAsia"/>
                <w:szCs w:val="24"/>
              </w:rPr>
              <w:t>、作品不可涉及成人議題、暴力、歧視或侮辱等影響兒童身心健全發展之內容。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F65F4B">
              <w:rPr>
                <w:rFonts w:hint="eastAsia"/>
                <w:szCs w:val="24"/>
              </w:rPr>
              <w:t>、本作品同意授權予中華民國紅十字會與國際紅十字組織宣傳使用</w:t>
            </w:r>
            <w:r w:rsidR="00DC47F4">
              <w:rPr>
                <w:rFonts w:hint="eastAsia"/>
                <w:szCs w:val="24"/>
              </w:rPr>
              <w:t>，配合實體與虛擬行銷宣傳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DC47F4" w:rsidRPr="0085209B" w:rsidRDefault="005037AD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  <w:r w:rsidR="00DC47F4">
              <w:rPr>
                <w:rFonts w:hint="eastAsia"/>
                <w:szCs w:val="24"/>
              </w:rPr>
              <w:t>、活動內容如有變動，以中華民國紅十字會</w:t>
            </w:r>
            <w:proofErr w:type="gramStart"/>
            <w:r w:rsidR="00DC47F4">
              <w:rPr>
                <w:rFonts w:hint="eastAsia"/>
                <w:szCs w:val="24"/>
              </w:rPr>
              <w:t>官網為準</w:t>
            </w:r>
            <w:proofErr w:type="gramEnd"/>
            <w:r w:rsidR="00DC47F4">
              <w:rPr>
                <w:rFonts w:hint="eastAsia"/>
                <w:szCs w:val="24"/>
              </w:rPr>
              <w:t>。</w:t>
            </w:r>
          </w:p>
        </w:tc>
      </w:tr>
    </w:tbl>
    <w:p w:rsidR="007649E8" w:rsidRDefault="00AC3975" w:rsidP="005D72DB"/>
    <w:sectPr w:rsidR="00764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79" w:rsidRDefault="00776179" w:rsidP="00F65F4B">
      <w:r>
        <w:separator/>
      </w:r>
    </w:p>
  </w:endnote>
  <w:endnote w:type="continuationSeparator" w:id="0">
    <w:p w:rsidR="00776179" w:rsidRDefault="00776179" w:rsidP="00F6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79" w:rsidRDefault="00776179" w:rsidP="00F65F4B">
      <w:r>
        <w:separator/>
      </w:r>
    </w:p>
  </w:footnote>
  <w:footnote w:type="continuationSeparator" w:id="0">
    <w:p w:rsidR="00776179" w:rsidRDefault="00776179" w:rsidP="00F6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DB"/>
    <w:rsid w:val="005037AD"/>
    <w:rsid w:val="005D72DB"/>
    <w:rsid w:val="00776179"/>
    <w:rsid w:val="0085209B"/>
    <w:rsid w:val="008634EE"/>
    <w:rsid w:val="00AC3975"/>
    <w:rsid w:val="00C93233"/>
    <w:rsid w:val="00CF044C"/>
    <w:rsid w:val="00D74A2A"/>
    <w:rsid w:val="00DC47F4"/>
    <w:rsid w:val="00F27956"/>
    <w:rsid w:val="00F65F4B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4</DocSecurity>
  <Lines>2</Lines>
  <Paragraphs>1</Paragraphs>
  <ScaleCrop>false</ScaleCrop>
  <Company>REDCROSS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203陳思樺</dc:creator>
  <cp:lastModifiedBy>user</cp:lastModifiedBy>
  <cp:revision>2</cp:revision>
  <dcterms:created xsi:type="dcterms:W3CDTF">2022-03-04T01:44:00Z</dcterms:created>
  <dcterms:modified xsi:type="dcterms:W3CDTF">2022-03-04T01:44:00Z</dcterms:modified>
</cp:coreProperties>
</file>